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11D4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1D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654ED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654ED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60D417DB" w:rsidR="00E4078B" w:rsidRPr="00610745" w:rsidRDefault="00610745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61074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2.01.03.01.095</w:t>
            </w:r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177AB748" w:rsidR="00A77679" w:rsidRDefault="005F2A8A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>Türk Mitolojisinin Eğitimdeki Yeri ve Önemi</w:t>
      </w:r>
      <w:r w:rsidR="008F055F">
        <w:rPr>
          <w:rFonts w:ascii="Times New Roman" w:hAnsi="Times New Roman"/>
          <w:sz w:val="24"/>
          <w:szCs w:val="24"/>
        </w:rPr>
        <w:t xml:space="preserve"> </w:t>
      </w:r>
      <w:r w:rsidR="00A77679" w:rsidRPr="00A77679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B654ED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654ED">
        <w:rPr>
          <w:rFonts w:ascii="Times New Roman" w:hAnsi="Times New Roman"/>
          <w:b/>
          <w:sz w:val="24"/>
          <w:szCs w:val="24"/>
        </w:rPr>
        <w:t>2</w:t>
      </w:r>
      <w:r w:rsidR="00E4078B" w:rsidRPr="00B654ED">
        <w:rPr>
          <w:rFonts w:ascii="Times New Roman" w:hAnsi="Times New Roman"/>
          <w:sz w:val="24"/>
          <w:szCs w:val="24"/>
        </w:rPr>
        <w:t>.</w:t>
      </w:r>
      <w:r w:rsidR="00E4078B"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5E9DB4EB" w:rsidR="008F626F" w:rsidRPr="00B654ED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</w:t>
      </w:r>
      <w:r w:rsidR="00720073">
        <w:rPr>
          <w:rFonts w:ascii="Times New Roman" w:hAnsi="Times New Roman"/>
          <w:sz w:val="24"/>
          <w:szCs w:val="24"/>
        </w:rPr>
        <w:t xml:space="preserve">, öğretmenlik </w:t>
      </w:r>
      <w:r w:rsidR="00804A97">
        <w:rPr>
          <w:rFonts w:ascii="Times New Roman" w:hAnsi="Times New Roman"/>
          <w:sz w:val="24"/>
          <w:szCs w:val="24"/>
        </w:rPr>
        <w:t>“Türk Mitolojisinin Eğitimdeki Yeri ve Önemi”</w:t>
      </w:r>
      <w:r w:rsidR="00D677E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lerini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 xml:space="preserve">Bu faaliyet </w:t>
      </w:r>
      <w:r w:rsidR="00087B43">
        <w:rPr>
          <w:rFonts w:ascii="Times New Roman" w:hAnsi="Times New Roman"/>
          <w:sz w:val="24"/>
          <w:szCs w:val="24"/>
        </w:rPr>
        <w:t>tamamlayan her katılımcı</w:t>
      </w:r>
      <w:r w:rsidRPr="00B654ED">
        <w:rPr>
          <w:rFonts w:ascii="Times New Roman" w:hAnsi="Times New Roman"/>
          <w:sz w:val="24"/>
          <w:szCs w:val="24"/>
        </w:rPr>
        <w:t>;</w:t>
      </w:r>
    </w:p>
    <w:p w14:paraId="1C37F3CF" w14:textId="5DBFC838" w:rsidR="00F27CF3" w:rsidRPr="00A70340" w:rsidRDefault="00804A97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 kavramını tanımlar.</w:t>
      </w:r>
    </w:p>
    <w:p w14:paraId="29910F43" w14:textId="2170F7DE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Mitolojinin kapsamı</w:t>
      </w:r>
      <w:r w:rsidR="00804A97" w:rsidRPr="00A70340">
        <w:rPr>
          <w:color w:val="000000"/>
        </w:rPr>
        <w:t>nı açılar.</w:t>
      </w:r>
    </w:p>
    <w:p w14:paraId="3D03469F" w14:textId="05E1CC3B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Türk mitolojisinin unsurları</w:t>
      </w:r>
      <w:r w:rsidR="00804A97" w:rsidRPr="00A70340">
        <w:rPr>
          <w:color w:val="000000"/>
        </w:rPr>
        <w:t>nı sıralar.</w:t>
      </w:r>
    </w:p>
    <w:p w14:paraId="41B90DF7" w14:textId="426498F9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Türk mitolojisinin eğitimdeki kullanımı</w:t>
      </w:r>
      <w:r w:rsidR="00804A97" w:rsidRPr="00A70340">
        <w:rPr>
          <w:color w:val="000000"/>
        </w:rPr>
        <w:t xml:space="preserve">nı </w:t>
      </w:r>
      <w:proofErr w:type="spellStart"/>
      <w:r w:rsidR="00804A97" w:rsidRPr="00A70340">
        <w:rPr>
          <w:color w:val="000000"/>
        </w:rPr>
        <w:t>örneklerleaçıklar</w:t>
      </w:r>
      <w:proofErr w:type="spellEnd"/>
      <w:r w:rsidR="00804A97" w:rsidRPr="00A70340">
        <w:rPr>
          <w:color w:val="000000"/>
        </w:rPr>
        <w:t>.</w:t>
      </w:r>
    </w:p>
    <w:p w14:paraId="73598C27" w14:textId="284D625F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Eğitimde destanların yeri</w:t>
      </w:r>
      <w:r w:rsidR="00804A97" w:rsidRPr="00A70340">
        <w:rPr>
          <w:color w:val="000000"/>
        </w:rPr>
        <w:t>ni ve önemini açıklar.</w:t>
      </w:r>
    </w:p>
    <w:p w14:paraId="4D62A2B0" w14:textId="06D6957C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Mitolojinin hayal gücüne katkıları</w:t>
      </w:r>
      <w:r w:rsidR="00A70340" w:rsidRPr="00A70340">
        <w:rPr>
          <w:color w:val="000000"/>
        </w:rPr>
        <w:t>na örnekler verir.</w:t>
      </w:r>
    </w:p>
    <w:p w14:paraId="5C0810C7" w14:textId="7131634D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Mitolojinin hikâye kurgusuna katkıları</w:t>
      </w:r>
      <w:r w:rsidR="00A70340" w:rsidRPr="00A70340">
        <w:rPr>
          <w:color w:val="000000"/>
        </w:rPr>
        <w:t>nı açıklar.</w:t>
      </w:r>
    </w:p>
    <w:p w14:paraId="3C789023" w14:textId="0EBB7617" w:rsidR="00F27CF3" w:rsidRPr="00A70340" w:rsidRDefault="00F27CF3" w:rsidP="005F2A8A">
      <w:pPr>
        <w:pStyle w:val="NormalWeb"/>
        <w:numPr>
          <w:ilvl w:val="0"/>
          <w:numId w:val="8"/>
        </w:numPr>
        <w:ind w:left="709"/>
        <w:rPr>
          <w:color w:val="000000"/>
        </w:rPr>
      </w:pPr>
      <w:r w:rsidRPr="00A70340">
        <w:rPr>
          <w:color w:val="000000"/>
        </w:rPr>
        <w:t>Bazı mitolojik varlıkların özellikleri</w:t>
      </w:r>
      <w:r w:rsidR="00A70340" w:rsidRPr="00A70340">
        <w:rPr>
          <w:color w:val="000000"/>
        </w:rPr>
        <w:t>ni belirtir.</w:t>
      </w:r>
    </w:p>
    <w:p w14:paraId="5A5B05EC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0061419D" w14:textId="77777777" w:rsidR="009A3AF7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E1EE5AC" w:rsidR="00FC221A" w:rsidRPr="00A70340" w:rsidRDefault="00FC221A" w:rsidP="009A3AF7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Default="00F54DC2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4D20EEE1" w14:textId="6EDE534B" w:rsidR="009A3AF7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lastRenderedPageBreak/>
        <w:t>B3. Öğretme ve Öğrenme Sürecini Yönetme</w:t>
      </w:r>
    </w:p>
    <w:p w14:paraId="03790050" w14:textId="77777777" w:rsidR="009A3AF7" w:rsidRPr="00B654ED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 w:rsidR="0058108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74186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7349112A" w:rsidR="00E525E0" w:rsidRPr="00E525E0" w:rsidRDefault="004809F4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MİTOLOJİ</w:t>
            </w:r>
          </w:p>
          <w:p w14:paraId="264EFE08" w14:textId="63AA70DC" w:rsidR="004809F4" w:rsidRPr="004809F4" w:rsidRDefault="004809F4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Mitolojinin tanımı</w:t>
            </w:r>
          </w:p>
          <w:p w14:paraId="78B72908" w14:textId="77777777" w:rsidR="00E525E0" w:rsidRPr="004809F4" w:rsidRDefault="00E525E0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Mitolojinin kapsamı</w:t>
            </w:r>
          </w:p>
          <w:p w14:paraId="25AE0454" w14:textId="77777777" w:rsidR="00E525E0" w:rsidRPr="004809F4" w:rsidRDefault="00E525E0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Türk mitolojisinin unsurları</w:t>
            </w:r>
          </w:p>
          <w:p w14:paraId="2302D406" w14:textId="4B06FF2A" w:rsidR="001065C9" w:rsidRPr="00F27CF3" w:rsidRDefault="00E525E0" w:rsidP="00E525E0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9F4">
              <w:rPr>
                <w:rFonts w:ascii="Times New Roman" w:hAnsi="Times New Roman"/>
                <w:sz w:val="24"/>
                <w:szCs w:val="24"/>
              </w:rPr>
              <w:t>Türk mitolojisinin eğitimdeki kullanımı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5DF04049" w:rsidR="00E4078B" w:rsidRPr="00B654ED" w:rsidRDefault="00AC6A3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B654ED" w14:paraId="05C0584E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53C188F" w14:textId="1DF2A119" w:rsidR="00726BDE" w:rsidRPr="00F27CF3" w:rsidRDefault="00F27CF3" w:rsidP="00726BDE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7CF3">
              <w:rPr>
                <w:rFonts w:ascii="Times New Roman" w:hAnsi="Times New Roman"/>
                <w:b/>
                <w:sz w:val="24"/>
                <w:szCs w:val="24"/>
              </w:rPr>
              <w:t>EĞİTİMDE DESTANLARIN YERİ</w:t>
            </w:r>
          </w:p>
          <w:p w14:paraId="2D86EE7B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Mitolojinin hayal gücüne katkıları</w:t>
            </w:r>
          </w:p>
          <w:p w14:paraId="2C77B7EE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Mitolojinin hikâye kurgusuna katkıları</w:t>
            </w:r>
          </w:p>
          <w:p w14:paraId="07D7F7BC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Bazı mitolojik varlıkların özellikleri</w:t>
            </w:r>
          </w:p>
          <w:p w14:paraId="0347ABB6" w14:textId="77777777" w:rsidR="00726BD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Türk kültüründeki bazı önemli günler</w:t>
            </w:r>
          </w:p>
          <w:p w14:paraId="63D4CB21" w14:textId="6F93125F" w:rsidR="00874FFE" w:rsidRPr="00F27CF3" w:rsidRDefault="00726BDE" w:rsidP="00F27CF3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CF3">
              <w:rPr>
                <w:rFonts w:ascii="Times New Roman" w:hAnsi="Times New Roman"/>
                <w:sz w:val="24"/>
                <w:szCs w:val="24"/>
              </w:rPr>
              <w:t>Türk kültüründeki bazı unsurlar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64DF2747" w:rsidR="00E4078B" w:rsidRPr="00B654ED" w:rsidRDefault="00AC6A3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874FF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6582A04" w:rsidR="00E3377D" w:rsidRPr="00B654ED" w:rsidRDefault="003B74DA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Pr="00C02861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</w:pPr>
    </w:p>
    <w:sectPr w:rsidR="008D322F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27810" w14:textId="77777777" w:rsidR="00012F1A" w:rsidRDefault="00012F1A">
      <w:pPr>
        <w:spacing w:after="0" w:line="240" w:lineRule="auto"/>
      </w:pPr>
      <w:r>
        <w:separator/>
      </w:r>
    </w:p>
  </w:endnote>
  <w:endnote w:type="continuationSeparator" w:id="0">
    <w:p w14:paraId="216559FE" w14:textId="77777777" w:rsidR="00012F1A" w:rsidRDefault="0001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62A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012F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44FB8" w14:textId="77777777" w:rsidR="00012F1A" w:rsidRDefault="00012F1A">
      <w:pPr>
        <w:spacing w:after="0" w:line="240" w:lineRule="auto"/>
      </w:pPr>
      <w:r>
        <w:separator/>
      </w:r>
    </w:p>
  </w:footnote>
  <w:footnote w:type="continuationSeparator" w:id="0">
    <w:p w14:paraId="05835ECE" w14:textId="77777777" w:rsidR="00012F1A" w:rsidRDefault="00012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3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9"/>
  </w:num>
  <w:num w:numId="5">
    <w:abstractNumId w:val="8"/>
  </w:num>
  <w:num w:numId="6">
    <w:abstractNumId w:val="11"/>
  </w:num>
  <w:num w:numId="7">
    <w:abstractNumId w:val="18"/>
  </w:num>
  <w:num w:numId="8">
    <w:abstractNumId w:val="16"/>
  </w:num>
  <w:num w:numId="9">
    <w:abstractNumId w:val="3"/>
  </w:num>
  <w:num w:numId="10">
    <w:abstractNumId w:val="17"/>
  </w:num>
  <w:num w:numId="11">
    <w:abstractNumId w:val="9"/>
  </w:num>
  <w:num w:numId="12">
    <w:abstractNumId w:val="14"/>
  </w:num>
  <w:num w:numId="13">
    <w:abstractNumId w:val="10"/>
  </w:num>
  <w:num w:numId="14">
    <w:abstractNumId w:val="22"/>
  </w:num>
  <w:num w:numId="15">
    <w:abstractNumId w:val="23"/>
  </w:num>
  <w:num w:numId="16">
    <w:abstractNumId w:val="12"/>
  </w:num>
  <w:num w:numId="17">
    <w:abstractNumId w:val="25"/>
  </w:num>
  <w:num w:numId="18">
    <w:abstractNumId w:val="21"/>
  </w:num>
  <w:num w:numId="19">
    <w:abstractNumId w:val="13"/>
  </w:num>
  <w:num w:numId="20">
    <w:abstractNumId w:val="0"/>
  </w:num>
  <w:num w:numId="21">
    <w:abstractNumId w:val="20"/>
  </w:num>
  <w:num w:numId="22">
    <w:abstractNumId w:val="4"/>
  </w:num>
  <w:num w:numId="23">
    <w:abstractNumId w:val="26"/>
  </w:num>
  <w:num w:numId="24">
    <w:abstractNumId w:val="24"/>
  </w:num>
  <w:num w:numId="25">
    <w:abstractNumId w:val="15"/>
  </w:num>
  <w:num w:numId="26">
    <w:abstractNumId w:val="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2F1A"/>
    <w:rsid w:val="00036390"/>
    <w:rsid w:val="000855A5"/>
    <w:rsid w:val="00087B43"/>
    <w:rsid w:val="000C50C2"/>
    <w:rsid w:val="001065C9"/>
    <w:rsid w:val="00195C69"/>
    <w:rsid w:val="001A08AF"/>
    <w:rsid w:val="001C0D81"/>
    <w:rsid w:val="001C589D"/>
    <w:rsid w:val="001F462A"/>
    <w:rsid w:val="00240767"/>
    <w:rsid w:val="00241240"/>
    <w:rsid w:val="00253414"/>
    <w:rsid w:val="0025562D"/>
    <w:rsid w:val="00275B53"/>
    <w:rsid w:val="002F47D0"/>
    <w:rsid w:val="0039435B"/>
    <w:rsid w:val="003B74DA"/>
    <w:rsid w:val="00433292"/>
    <w:rsid w:val="00461631"/>
    <w:rsid w:val="00462E94"/>
    <w:rsid w:val="004658EC"/>
    <w:rsid w:val="004734DF"/>
    <w:rsid w:val="004809F4"/>
    <w:rsid w:val="0048217F"/>
    <w:rsid w:val="004C61CF"/>
    <w:rsid w:val="004D244D"/>
    <w:rsid w:val="004E58F2"/>
    <w:rsid w:val="0058108F"/>
    <w:rsid w:val="005F2A8A"/>
    <w:rsid w:val="00610745"/>
    <w:rsid w:val="00613CD9"/>
    <w:rsid w:val="006247B2"/>
    <w:rsid w:val="006E1400"/>
    <w:rsid w:val="00701593"/>
    <w:rsid w:val="007038E9"/>
    <w:rsid w:val="00720073"/>
    <w:rsid w:val="00726BDE"/>
    <w:rsid w:val="007861D8"/>
    <w:rsid w:val="0079258E"/>
    <w:rsid w:val="00800037"/>
    <w:rsid w:val="00804A97"/>
    <w:rsid w:val="00874FFE"/>
    <w:rsid w:val="008D322F"/>
    <w:rsid w:val="008F055F"/>
    <w:rsid w:val="008F626F"/>
    <w:rsid w:val="00910F98"/>
    <w:rsid w:val="0094085D"/>
    <w:rsid w:val="009A3AF7"/>
    <w:rsid w:val="009B63AF"/>
    <w:rsid w:val="009E3549"/>
    <w:rsid w:val="009E52D7"/>
    <w:rsid w:val="00A70340"/>
    <w:rsid w:val="00A72359"/>
    <w:rsid w:val="00A77679"/>
    <w:rsid w:val="00AC6A3B"/>
    <w:rsid w:val="00B62E33"/>
    <w:rsid w:val="00B74186"/>
    <w:rsid w:val="00B93FEC"/>
    <w:rsid w:val="00BE51D8"/>
    <w:rsid w:val="00D311D4"/>
    <w:rsid w:val="00D677EF"/>
    <w:rsid w:val="00DC3258"/>
    <w:rsid w:val="00E3377D"/>
    <w:rsid w:val="00E4078B"/>
    <w:rsid w:val="00E525E0"/>
    <w:rsid w:val="00E666AC"/>
    <w:rsid w:val="00E87D98"/>
    <w:rsid w:val="00EB5B7E"/>
    <w:rsid w:val="00EC19AB"/>
    <w:rsid w:val="00ED74A9"/>
    <w:rsid w:val="00EE5A66"/>
    <w:rsid w:val="00EF6466"/>
    <w:rsid w:val="00F27CF3"/>
    <w:rsid w:val="00F54DC2"/>
    <w:rsid w:val="00F76BCA"/>
    <w:rsid w:val="00FC221A"/>
    <w:rsid w:val="00FC5C90"/>
    <w:rsid w:val="00FE2674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4</cp:revision>
  <dcterms:created xsi:type="dcterms:W3CDTF">2023-01-16T07:17:00Z</dcterms:created>
  <dcterms:modified xsi:type="dcterms:W3CDTF">2023-01-16T07:17:00Z</dcterms:modified>
</cp:coreProperties>
</file>